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d73378cd1e4d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ACS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ACS FINANS AS</w:t>
      </w:r>
    </w:p>
    <w:sectPr>
      <w:headerReference xmlns:r="http://schemas.openxmlformats.org/officeDocument/2006/relationships" w:type="default" r:id="R6ab07078f57b40dc"/>
      <w:footerReference xmlns:r="http://schemas.openxmlformats.org/officeDocument/2006/relationships" w:type="default" r:id="R7174662de5f544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ACS FINANS AS   ·   Org.nr 987 840 846   ·   6. etasje, Oppgang B, Lilleakerveien 31   ·   0283 OSLO   ·   Tlf. 22 50 44 55   ·   www.acsfinans.no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ACS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b07078f57b40dc" /><Relationship Type="http://schemas.openxmlformats.org/officeDocument/2006/relationships/footer" Target="/word/footer1.xml" Id="R7174662de5f5444f" /></Relationships>
</file>