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63923a519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ea7bc85a24b94"/>
      <w:footerReference xmlns:r="http://schemas.openxmlformats.org/officeDocument/2006/relationships" w:type="default" r:id="R8e3ec25be307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TWE GROUP AS   ·   Org.nr 987 868 899   ·   Villaveien 28B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ea7bc85a24b94" /><Relationship Type="http://schemas.openxmlformats.org/officeDocument/2006/relationships/footer" Target="/word/footer1.xml" Id="R8e3ec25be3074f24" /></Relationships>
</file>