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0679c4a6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ELEKTOR INSTALLASJON AS</w:t>
      </w:r>
    </w:p>
    <w:sectPr>
      <w:headerReference xmlns:r="http://schemas.openxmlformats.org/officeDocument/2006/relationships" w:type="default" r:id="Rd5723f922e804f77"/>
      <w:footerReference xmlns:r="http://schemas.openxmlformats.org/officeDocument/2006/relationships" w:type="default" r:id="Rdf2cd570fbe4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3f922e804f77" /><Relationship Type="http://schemas.openxmlformats.org/officeDocument/2006/relationships/footer" Target="/word/footer1.xml" Id="Rdf2cd570fbe44858" /></Relationships>
</file>