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ef28c044c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bc16ef01d4820"/>
      <w:footerReference xmlns:r="http://schemas.openxmlformats.org/officeDocument/2006/relationships" w:type="default" r:id="R448073036f57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bc16ef01d4820" /><Relationship Type="http://schemas.openxmlformats.org/officeDocument/2006/relationships/footer" Target="/word/footer1.xml" Id="R448073036f574192" /></Relationships>
</file>