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1f1c0767a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SNEAKERS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SNEAKERS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465e2bd0a4dcb"/>
      <w:footerReference xmlns:r="http://schemas.openxmlformats.org/officeDocument/2006/relationships" w:type="default" r:id="Rd3bbab5b12dd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SNEAKERS AS   ·   Org.nr 987 997 419   ·   Haraldsgata 126   ·   5527 HAUGESUND   ·   bjorn@skomani.no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SNEAKERS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465e2bd0a4dcb" /><Relationship Type="http://schemas.openxmlformats.org/officeDocument/2006/relationships/footer" Target="/word/footer1.xml" Id="Rd3bbab5b12dd4485" /></Relationships>
</file>