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27306fae6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ed26507ae61840fa"/>
      <w:footerReference xmlns:r="http://schemas.openxmlformats.org/officeDocument/2006/relationships" w:type="default" r:id="R7436c574b14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6507ae61840fa" /><Relationship Type="http://schemas.openxmlformats.org/officeDocument/2006/relationships/footer" Target="/word/footer1.xml" Id="R7436c574b14e474e" /></Relationships>
</file>