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236551c5e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a32b07ee240cb"/>
      <w:footerReference xmlns:r="http://schemas.openxmlformats.org/officeDocument/2006/relationships" w:type="default" r:id="Rd2769fed4aec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a32b07ee240cb" /><Relationship Type="http://schemas.openxmlformats.org/officeDocument/2006/relationships/footer" Target="/word/footer1.xml" Id="Rd2769fed4aec4ac9" /></Relationships>
</file>