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734b2f7d1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4ac083b52f5849dc"/>
      <w:footerReference xmlns:r="http://schemas.openxmlformats.org/officeDocument/2006/relationships" w:type="default" r:id="Rb281b293b34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083b52f5849dc" /><Relationship Type="http://schemas.openxmlformats.org/officeDocument/2006/relationships/footer" Target="/word/footer1.xml" Id="Rb281b293b341450b" /></Relationships>
</file>