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f6889ec39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272efea9c8bf48ac"/>
      <w:footerReference xmlns:r="http://schemas.openxmlformats.org/officeDocument/2006/relationships" w:type="default" r:id="R48c7299ef6f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efea9c8bf48ac" /><Relationship Type="http://schemas.openxmlformats.org/officeDocument/2006/relationships/footer" Target="/word/footer1.xml" Id="R48c7299ef6fa4b69" /></Relationships>
</file>