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b1f5bfcc4f4b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Bugøynes,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HALDORSENS MASKINSTASJON AS</w:t>
      </w:r>
    </w:p>
    <w:sectPr>
      <w:headerReference xmlns:r="http://schemas.openxmlformats.org/officeDocument/2006/relationships" w:type="default" r:id="R46203d43414e4809"/>
      <w:footerReference xmlns:r="http://schemas.openxmlformats.org/officeDocument/2006/relationships" w:type="default" r:id="R2f74f296e09446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HALDORSENS MASKINSTASJON AS   ·   Org.nr 988 115 134   ·   Vestersandveien 1   ·   9935 BUGØYNES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HALDORSENS MASKINSTASJON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203d43414e4809" /><Relationship Type="http://schemas.openxmlformats.org/officeDocument/2006/relationships/footer" Target="/word/footer1.xml" Id="R2f74f296e0944627" /></Relationships>
</file>