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2291830a5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LØTVEIT AS</w:t>
      </w:r>
    </w:p>
    <w:sectPr>
      <w:headerReference xmlns:r="http://schemas.openxmlformats.org/officeDocument/2006/relationships" w:type="default" r:id="R2012a5f205ad4b35"/>
      <w:footerReference xmlns:r="http://schemas.openxmlformats.org/officeDocument/2006/relationships" w:type="default" r:id="R86cdc8dac60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LØTVEIT AS   ·   Org.nr 988 149 128   ·   Osterøyvegen 315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LØTVEIT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2a5f205ad4b35" /><Relationship Type="http://schemas.openxmlformats.org/officeDocument/2006/relationships/footer" Target="/word/footer1.xml" Id="R86cdc8dac601447e" /></Relationships>
</file>