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77a74efc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VIKEDAL MUR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Vikedal,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VIKEDAL MUR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dacb94012d4482"/>
      <w:footerReference xmlns:r="http://schemas.openxmlformats.org/officeDocument/2006/relationships" w:type="default" r:id="R00cfccc24bf2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acb94012d4482" /><Relationship Type="http://schemas.openxmlformats.org/officeDocument/2006/relationships/footer" Target="/word/footer1.xml" Id="R00cfccc24bf24c8e" /></Relationships>
</file>