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01465c7b14f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VIKEDAL MUR OG ANLEGG AS, org.nr 988 229 113,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Vikedal,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VIKEDAL MUR OG ANLEGG AS</w:t>
      </w:r>
    </w:p>
    <w:sectPr>
      <w:headerReference xmlns:r="http://schemas.openxmlformats.org/officeDocument/2006/relationships" w:type="default" r:id="R773e0bd39ce54a25"/>
      <w:footerReference xmlns:r="http://schemas.openxmlformats.org/officeDocument/2006/relationships" w:type="default" r:id="R12a6df7a1029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VIKEDAL MUR OG ANLEGG AS   ·   Org.nr 988 229 113   ·   Movegen 7   ·   5583 VIKEDAL   ·   Tlf. 52 76 16 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VIKEDAL MUR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e0bd39ce54a25" /><Relationship Type="http://schemas.openxmlformats.org/officeDocument/2006/relationships/footer" Target="/word/footer1.xml" Id="R12a6df7a10294e7c" /></Relationships>
</file>