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5fbd4a6d0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VIKEDAL MUR OG ANLEGG AS.</w:t>
      </w:r>
    </w:p>
    <w:sectPr>
      <w:headerReference xmlns:r="http://schemas.openxmlformats.org/officeDocument/2006/relationships" w:type="default" r:id="R641e49a56955490d"/>
      <w:footerReference xmlns:r="http://schemas.openxmlformats.org/officeDocument/2006/relationships" w:type="default" r:id="Re9a5e5dedb89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VIKEDAL MUR OG ANLEGG AS   ·   Org.nr 988 229 113   ·   Movegen 7   ·   5583 VIKEDAL   ·   Tlf. 52 76 16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VIKEDAL MUR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e49a56955490d" /><Relationship Type="http://schemas.openxmlformats.org/officeDocument/2006/relationships/footer" Target="/word/footer1.xml" Id="Re9a5e5dedb894411" /></Relationships>
</file>