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5f27cb1f4a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JB ANLEGG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Gullaug,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 ANLEGG AS</w:t>
      </w:r>
    </w:p>
    <w:sectPr>
      <w:headerReference xmlns:r="http://schemas.openxmlformats.org/officeDocument/2006/relationships" w:type="default" r:id="Ra3788ee499184ba9"/>
      <w:footerReference xmlns:r="http://schemas.openxmlformats.org/officeDocument/2006/relationships" w:type="default" r:id="R6c68e5dd1adf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 ANLEGG AS   ·   Org.nr 988 234 591   ·  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788ee499184ba9" /><Relationship Type="http://schemas.openxmlformats.org/officeDocument/2006/relationships/footer" Target="/word/footer1.xml" Id="R6c68e5dd1adf4c07" /></Relationships>
</file>