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19b8f4a1a4b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JB ANLEGG AS.</w:t>
      </w:r>
    </w:p>
    <w:sectPr>
      <w:headerReference xmlns:r="http://schemas.openxmlformats.org/officeDocument/2006/relationships" w:type="default" r:id="R6a2176b086814530"/>
      <w:footerReference xmlns:r="http://schemas.openxmlformats.org/officeDocument/2006/relationships" w:type="default" r:id="R9bcfe7c5e47b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 ANLEGG AS   ·   Org.nr 988 234 591   ·  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176b086814530" /><Relationship Type="http://schemas.openxmlformats.org/officeDocument/2006/relationships/footer" Target="/word/footer1.xml" Id="R9bcfe7c5e47b4047" /></Relationships>
</file>