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53c6ead59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9123ae3f848dc"/>
      <w:footerReference xmlns:r="http://schemas.openxmlformats.org/officeDocument/2006/relationships" w:type="default" r:id="Rdf09accfb43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 &amp; CO AS   ·   Org.nr 988 251 437   ·   Welhavens vei 15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9123ae3f848dc" /><Relationship Type="http://schemas.openxmlformats.org/officeDocument/2006/relationships/footer" Target="/word/footer1.xml" Id="Rdf09accfb43f41e7" /></Relationships>
</file>