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311aec80e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KREATIV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KREATIV HOLDING AS</w:t>
      </w:r>
    </w:p>
    <w:sectPr>
      <w:headerReference xmlns:r="http://schemas.openxmlformats.org/officeDocument/2006/relationships" w:type="default" r:id="R184a49139eaa4f66"/>
      <w:footerReference xmlns:r="http://schemas.openxmlformats.org/officeDocument/2006/relationships" w:type="default" r:id="R68f30a2adf6b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KREATIV HOLDING AS   ·   Org.nr 988 294 098   ·   Holterveien 2A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49139eaa4f66" /><Relationship Type="http://schemas.openxmlformats.org/officeDocument/2006/relationships/footer" Target="/word/footer1.xml" Id="R68f30a2adf6b47d8" /></Relationships>
</file>