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282e69764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d961e193142942bf"/>
      <w:footerReference xmlns:r="http://schemas.openxmlformats.org/officeDocument/2006/relationships" w:type="default" r:id="R63e2884ac7e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1e193142942bf" /><Relationship Type="http://schemas.openxmlformats.org/officeDocument/2006/relationships/footer" Target="/word/footer1.xml" Id="R63e2884ac7e945d5" /></Relationships>
</file>