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50c8bc0d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WEST EIENDOM AS</w:t>
      </w:r>
    </w:p>
    <w:sectPr>
      <w:headerReference xmlns:r="http://schemas.openxmlformats.org/officeDocument/2006/relationships" w:type="default" r:id="Rc33c1182298d4875"/>
      <w:footerReference xmlns:r="http://schemas.openxmlformats.org/officeDocument/2006/relationships" w:type="default" r:id="R11ef8d87f181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WEST EIENDOM AS   ·   Org.nr 988 376 302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WEST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c1182298d4875" /><Relationship Type="http://schemas.openxmlformats.org/officeDocument/2006/relationships/footer" Target="/word/footer1.xml" Id="R11ef8d87f1814cc9" /></Relationships>
</file>