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abdfe00da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bf864febf4c27"/>
      <w:footerReference xmlns:r="http://schemas.openxmlformats.org/officeDocument/2006/relationships" w:type="default" r:id="R030f7b347945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INVESTOR AS   ·   Org.nr 988 422 622   ·   Havnegata 12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bf864febf4c27" /><Relationship Type="http://schemas.openxmlformats.org/officeDocument/2006/relationships/footer" Target="/word/footer1.xml" Id="R030f7b3479454332" /></Relationships>
</file>