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2f41e9203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395278ea74200"/>
      <w:footerReference xmlns:r="http://schemas.openxmlformats.org/officeDocument/2006/relationships" w:type="default" r:id="Rfe5b5b83f51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395278ea74200" /><Relationship Type="http://schemas.openxmlformats.org/officeDocument/2006/relationships/footer" Target="/word/footer1.xml" Id="Rfe5b5b83f51c4585" /></Relationships>
</file>