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01c379492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1ab7192ae1944e3c"/>
      <w:footerReference xmlns:r="http://schemas.openxmlformats.org/officeDocument/2006/relationships" w:type="default" r:id="R6c17a3a702ac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7192ae1944e3c" /><Relationship Type="http://schemas.openxmlformats.org/officeDocument/2006/relationships/footer" Target="/word/footer1.xml" Id="R6c17a3a702ac4f3a" /></Relationships>
</file>