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bc59bc4b9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615fc51483ab4b7c"/>
      <w:footerReference xmlns:r="http://schemas.openxmlformats.org/officeDocument/2006/relationships" w:type="default" r:id="Ra31d8412f284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fc51483ab4b7c" /><Relationship Type="http://schemas.openxmlformats.org/officeDocument/2006/relationships/footer" Target="/word/footer1.xml" Id="Ra31d8412f28448e7" /></Relationships>
</file>