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2333f0383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bf99f9383c5d4a6e"/>
      <w:footerReference xmlns:r="http://schemas.openxmlformats.org/officeDocument/2006/relationships" w:type="default" r:id="R7457a097364d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9f9383c5d4a6e" /><Relationship Type="http://schemas.openxmlformats.org/officeDocument/2006/relationships/footer" Target="/word/footer1.xml" Id="R7457a097364d4132" /></Relationships>
</file>