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9b8ff88b1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3934509a347ca"/>
      <w:footerReference xmlns:r="http://schemas.openxmlformats.org/officeDocument/2006/relationships" w:type="default" r:id="Ra3818c30a9d5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PERSA INVEST AS   ·   Org.nr 988 561 797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934509a347ca" /><Relationship Type="http://schemas.openxmlformats.org/officeDocument/2006/relationships/footer" Target="/word/footer1.xml" Id="Ra3818c30a9d54353" /></Relationships>
</file>