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96fdc839442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1c1d92ce3545b1"/>
      <w:footerReference xmlns:r="http://schemas.openxmlformats.org/officeDocument/2006/relationships" w:type="default" r:id="R48ac2316dc57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IMS REGNSKAP AS   ·   Org.nr 988 636 932   ·   Angedalsvegen 4   ·   6800 FØRDE   ·   irene@imsregnskap.no   ·   www.imsregnskap.no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c1d92ce3545b1" /><Relationship Type="http://schemas.openxmlformats.org/officeDocument/2006/relationships/footer" Target="/word/footer1.xml" Id="R48ac2316dc574bf5" /></Relationships>
</file>