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4d038b506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bb4ef154c4870"/>
      <w:footerReference xmlns:r="http://schemas.openxmlformats.org/officeDocument/2006/relationships" w:type="default" r:id="Rf41ebb13a754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bb4ef154c4870" /><Relationship Type="http://schemas.openxmlformats.org/officeDocument/2006/relationships/footer" Target="/word/footer1.xml" Id="Rf41ebb13a7544646" /></Relationships>
</file>