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cd4f8aff5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TATOMI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TATOMI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e59abcbda4f68"/>
      <w:footerReference xmlns:r="http://schemas.openxmlformats.org/officeDocument/2006/relationships" w:type="default" r:id="R25413db23538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TATOMI INVEST AS   ·   Org.nr 988 676 470   ·   c/o Ove Røssland, Eikelandsberget 45   ·   5451 VALEN   ·   Tlf. 53 48 03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e59abcbda4f68" /><Relationship Type="http://schemas.openxmlformats.org/officeDocument/2006/relationships/footer" Target="/word/footer1.xml" Id="R25413db235384622" /></Relationships>
</file>