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ef1cf35e5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TOPPFOLKA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6d678a7afc7e4b84"/>
      <w:footerReference xmlns:r="http://schemas.openxmlformats.org/officeDocument/2006/relationships" w:type="default" r:id="Ra9d8b379d212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8a7afc7e4b84" /><Relationship Type="http://schemas.openxmlformats.org/officeDocument/2006/relationships/footer" Target="/word/footer1.xml" Id="Ra9d8b379d2124606" /></Relationships>
</file>