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f8a0c30f346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PIITCH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PIITCH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bf2f87f57b4c50"/>
      <w:footerReference xmlns:r="http://schemas.openxmlformats.org/officeDocument/2006/relationships" w:type="default" r:id="R0264622ed13c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PIITCH AS   ·   Org.nr 988 725 617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PIITCH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f2f87f57b4c50" /><Relationship Type="http://schemas.openxmlformats.org/officeDocument/2006/relationships/footer" Target="/word/footer1.xml" Id="R0264622ed13c421e" /></Relationships>
</file>