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028b0ad50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CBJ AS</w:t>
      </w:r>
    </w:p>
    <w:sectPr>
      <w:headerReference xmlns:r="http://schemas.openxmlformats.org/officeDocument/2006/relationships" w:type="default" r:id="Refad80a9fc1a4c87"/>
      <w:footerReference xmlns:r="http://schemas.openxmlformats.org/officeDocument/2006/relationships" w:type="default" r:id="Ra59dce5da016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CBJ AS   ·   Org.nr 988 735 949   ·   c/o John-Erik Boothby, Støperigata 10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d80a9fc1a4c87" /><Relationship Type="http://schemas.openxmlformats.org/officeDocument/2006/relationships/footer" Target="/word/footer1.xml" Id="Ra59dce5da0164fe5" /></Relationships>
</file>