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e4f1c53a9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TIGERSTADEN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TIGERSTADEN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1e4d7613644fcb"/>
      <w:footerReference xmlns:r="http://schemas.openxmlformats.org/officeDocument/2006/relationships" w:type="default" r:id="R6dd914469dd8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TIGERSTADEN MARINE AS   ·   Org.nr 988 743 461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TIGERSTADEN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e4d7613644fcb" /><Relationship Type="http://schemas.openxmlformats.org/officeDocument/2006/relationships/footer" Target="/word/footer1.xml" Id="R6dd914469dd8412d" /></Relationships>
</file>