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c070f8aace847f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KRIMANI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Stabekk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Stabekk, 12.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KRIMANI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e1c48ae46bd4ce6"/>
      <w:footerReference xmlns:r="http://schemas.openxmlformats.org/officeDocument/2006/relationships" w:type="default" r:id="Rb02a2e381fc94ac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KRIMANI AS   ·   Org.nr 988 770 469   ·   Jonsokveien 6C   ·   1369 STABEKK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KRIMANI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e1c48ae46bd4ce6" /><Relationship Type="http://schemas.openxmlformats.org/officeDocument/2006/relationships/footer" Target="/word/footer1.xml" Id="Rb02a2e381fc94acb" /></Relationships>
</file>