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951d980f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be201600043e4b2b"/>
      <w:footerReference xmlns:r="http://schemas.openxmlformats.org/officeDocument/2006/relationships" w:type="default" r:id="R81a3567fe8e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1600043e4b2b" /><Relationship Type="http://schemas.openxmlformats.org/officeDocument/2006/relationships/footer" Target="/word/footer1.xml" Id="R81a3567fe8e64786" /></Relationships>
</file>