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e54a5b242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LOMMEDALEN BYGG OG RØRLEGGERBEDRIFT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LOMMEDALEN BYGG OG RØRLEGGERBEDRIFT AS</w:t>
      </w:r>
    </w:p>
    <w:sectPr>
      <w:headerReference xmlns:r="http://schemas.openxmlformats.org/officeDocument/2006/relationships" w:type="default" r:id="Rae5cdfecb4e74e9b"/>
      <w:footerReference xmlns:r="http://schemas.openxmlformats.org/officeDocument/2006/relationships" w:type="default" r:id="R0b7119a0e770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LOMMEDALEN BYGG OG RØRLEGGERBEDRIFT AS   ·   Org.nr 988 781 908   ·   Ringsveien 3   ·   1368 STABEKK   ·   Tlf. 67 13 75 76   ·   post@lboe.no   ·   www.lboe.no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LOMMEDALEN BYGG OG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cdfecb4e74e9b" /><Relationship Type="http://schemas.openxmlformats.org/officeDocument/2006/relationships/footer" Target="/word/footer1.xml" Id="R0b7119a0e7704242" /></Relationships>
</file>