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e388f3b000459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Skudeneshavn,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NR 13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NR 13 HOLDING AS</w:t>
      </w:r>
    </w:p>
    <w:sectPr>
      <w:headerReference xmlns:r="http://schemas.openxmlformats.org/officeDocument/2006/relationships" w:type="default" r:id="R6c7afcbcf62e4fd0"/>
      <w:footerReference xmlns:r="http://schemas.openxmlformats.org/officeDocument/2006/relationships" w:type="default" r:id="Rdae1e89c9dd141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NR 13 HOLDING AS   ·   Org.nr 988 796 298   ·   Postvegen 19   ·   4280 SKUDENESHAVN   ·   Tlf. 52 82 57 00   ·   post@br-olsen.no   ·   www.br-olsen.no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NR 13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c7afcbcf62e4fd0" /><Relationship Type="http://schemas.openxmlformats.org/officeDocument/2006/relationships/footer" Target="/word/footer1.xml" Id="Rdae1e89c9dd141f3" /></Relationships>
</file>