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f619fbc7d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 AS</w:t>
      </w:r>
    </w:p>
    <w:sectPr>
      <w:headerReference xmlns:r="http://schemas.openxmlformats.org/officeDocument/2006/relationships" w:type="default" r:id="R7cb1bf03fa2e4352"/>
      <w:footerReference xmlns:r="http://schemas.openxmlformats.org/officeDocument/2006/relationships" w:type="default" r:id="R5522de385948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1bf03fa2e4352" /><Relationship Type="http://schemas.openxmlformats.org/officeDocument/2006/relationships/footer" Target="/word/footer1.xml" Id="R5522de3859484eac" /></Relationships>
</file>