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c8d2ef1a2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62372a256485f"/>
      <w:footerReference xmlns:r="http://schemas.openxmlformats.org/officeDocument/2006/relationships" w:type="default" r:id="Ra976f37cdad5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62372a256485f" /><Relationship Type="http://schemas.openxmlformats.org/officeDocument/2006/relationships/footer" Target="/word/footer1.xml" Id="Ra976f37cdad545ac" /></Relationships>
</file>