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85e3af582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984159b8346d1"/>
      <w:footerReference xmlns:r="http://schemas.openxmlformats.org/officeDocument/2006/relationships" w:type="default" r:id="R1132a25bed53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TEJA AS   ·   Org.nr 988 821 195   ·   c/o Gunn Toril Haugen, Kyllovegen 109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984159b8346d1" /><Relationship Type="http://schemas.openxmlformats.org/officeDocument/2006/relationships/footer" Target="/word/footer1.xml" Id="R1132a25bed534d8e" /></Relationships>
</file>