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0ec4f110a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SVEBAKK HOLDING AS</w:t>
      </w:r>
    </w:p>
    <w:sectPr>
      <w:headerReference xmlns:r="http://schemas.openxmlformats.org/officeDocument/2006/relationships" w:type="default" r:id="R70be0f0ad4e74c87"/>
      <w:footerReference xmlns:r="http://schemas.openxmlformats.org/officeDocument/2006/relationships" w:type="default" r:id="R07dcd17a614b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SVEBAKK HOLDING AS   ·   Org.nr 988 823 228   ·   Rådhusveien 20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e0f0ad4e74c87" /><Relationship Type="http://schemas.openxmlformats.org/officeDocument/2006/relationships/footer" Target="/word/footer1.xml" Id="R07dcd17a614b4c97" /></Relationships>
</file>