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9915a32f2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SYVERTSEN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SYVERTSEN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97e36f7284c4c"/>
      <w:footerReference xmlns:r="http://schemas.openxmlformats.org/officeDocument/2006/relationships" w:type="default" r:id="R05ea0f87dfd5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SYVERTSEN AS   ·   Org.nr 988 843 393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SYVERTSEN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97e36f7284c4c" /><Relationship Type="http://schemas.openxmlformats.org/officeDocument/2006/relationships/footer" Target="/word/footer1.xml" Id="R05ea0f87dfd5409a" /></Relationships>
</file>