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eac4a8566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HANSEN HOLDING AS</w:t>
      </w:r>
    </w:p>
    <w:sectPr>
      <w:headerReference xmlns:r="http://schemas.openxmlformats.org/officeDocument/2006/relationships" w:type="default" r:id="R2d5ea278b5d542a8"/>
      <w:footerReference xmlns:r="http://schemas.openxmlformats.org/officeDocument/2006/relationships" w:type="default" r:id="R0d831a1c12e3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HANSEN HOLDING AS   ·   Org.nr 988 845 167   ·   Trålveien 50   ·   8013 BODØ   ·   Tlf. 75 56 62 52   ·   byggpa@online.no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ea278b5d542a8" /><Relationship Type="http://schemas.openxmlformats.org/officeDocument/2006/relationships/footer" Target="/word/footer1.xml" Id="R0d831a1c12e34e6f" /></Relationships>
</file>