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1f509f889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RAA GRAVESERVICE AS</w:t>
      </w:r>
    </w:p>
    <w:sectPr>
      <w:headerReference xmlns:r="http://schemas.openxmlformats.org/officeDocument/2006/relationships" w:type="default" r:id="R66b5218078584442"/>
      <w:footerReference xmlns:r="http://schemas.openxmlformats.org/officeDocument/2006/relationships" w:type="default" r:id="R5ce954a9bcc3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RAA GRAVESERVICE AS   ·   Org.nr 988 856 762   ·   Strømfossveien 1255   ·   1892 DEGERNES   ·   Tlf. 69 22 43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RAA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5218078584442" /><Relationship Type="http://schemas.openxmlformats.org/officeDocument/2006/relationships/footer" Target="/word/footer1.xml" Id="R5ce954a9bcc34de8" /></Relationships>
</file>