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474f2e767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MYRVEIEN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MYRVEIEN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11bd6858d44c97"/>
      <w:footerReference xmlns:r="http://schemas.openxmlformats.org/officeDocument/2006/relationships" w:type="default" r:id="R83044b465dd8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1bd6858d44c97" /><Relationship Type="http://schemas.openxmlformats.org/officeDocument/2006/relationships/footer" Target="/word/footer1.xml" Id="R83044b465dd843e7" /></Relationships>
</file>