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c1e1f7c8b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BLAR AS</w:t>
      </w:r>
    </w:p>
    <w:sectPr>
      <w:headerReference xmlns:r="http://schemas.openxmlformats.org/officeDocument/2006/relationships" w:type="default" r:id="R31a11fffc8414215"/>
      <w:footerReference xmlns:r="http://schemas.openxmlformats.org/officeDocument/2006/relationships" w:type="default" r:id="R19235e199b8b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BLAR AS   ·   Org.nr 988 862 193   ·   Skårdalsvegen 28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11fffc8414215" /><Relationship Type="http://schemas.openxmlformats.org/officeDocument/2006/relationships/footer" Target="/word/footer1.xml" Id="R19235e199b8b40de" /></Relationships>
</file>