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33902ca2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BIKUBEN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INVEST AS</w:t>
      </w:r>
    </w:p>
    <w:sectPr>
      <w:headerReference xmlns:r="http://schemas.openxmlformats.org/officeDocument/2006/relationships" w:type="default" r:id="R30a72aef4b214bed"/>
      <w:footerReference xmlns:r="http://schemas.openxmlformats.org/officeDocument/2006/relationships" w:type="default" r:id="R5e065fa2216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INVEST AS   ·   Org.nr 988 870 056   ·   Fynveien 34   ·   3148 HVASSER   ·   Tlf. 33 38 35 33   ·   terje.kjaer@torgy.no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72aef4b214bed" /><Relationship Type="http://schemas.openxmlformats.org/officeDocument/2006/relationships/footer" Target="/word/footer1.xml" Id="R5e065fa221614388" /></Relationships>
</file>