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9b7152094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0f573cfe54ef9"/>
      <w:footerReference xmlns:r="http://schemas.openxmlformats.org/officeDocument/2006/relationships" w:type="default" r:id="R830748975bdb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GILINVEST AS   ·   Org.nr 988 871 079   ·   Alstadhaugvegen 419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0f573cfe54ef9" /><Relationship Type="http://schemas.openxmlformats.org/officeDocument/2006/relationships/footer" Target="/word/footer1.xml" Id="R830748975bdb43c3" /></Relationships>
</file>