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628e5d7df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827d11a3d4d8d"/>
      <w:footerReference xmlns:r="http://schemas.openxmlformats.org/officeDocument/2006/relationships" w:type="default" r:id="R0ee1f2cf6fa9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SACH AS   ·   Org.nr 988 875 643   ·   Kilengaten 29   ·   3117 TØNSBERG   ·   Tlf. 33 01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827d11a3d4d8d" /><Relationship Type="http://schemas.openxmlformats.org/officeDocument/2006/relationships/footer" Target="/word/footer1.xml" Id="R0ee1f2cf6fa94f19" /></Relationships>
</file>