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efbaf681c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c3a2189794740"/>
      <w:footerReference xmlns:r="http://schemas.openxmlformats.org/officeDocument/2006/relationships" w:type="default" r:id="R10c8e1e16a6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 INVEST AS   ·   Org.nr 988 882 917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c3a2189794740" /><Relationship Type="http://schemas.openxmlformats.org/officeDocument/2006/relationships/footer" Target="/word/footer1.xml" Id="R10c8e1e16a60499f" /></Relationships>
</file>